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1B" w:rsidRDefault="005C7E1B" w:rsidP="005C7E1B">
      <w:pPr>
        <w:pStyle w:val="PRIHeader"/>
        <w:spacing w:after="0"/>
      </w:pPr>
      <w:bookmarkStart w:id="0" w:name="_GoBack"/>
      <w:bookmarkEnd w:id="0"/>
    </w:p>
    <w:p w:rsidR="005C7E1B" w:rsidRDefault="005C7E1B" w:rsidP="005C7E1B">
      <w:pPr>
        <w:pStyle w:val="PRIHeader"/>
        <w:spacing w:after="0" w:line="240" w:lineRule="auto"/>
        <w:rPr>
          <w:sz w:val="24"/>
          <w:szCs w:val="24"/>
        </w:rPr>
      </w:pPr>
      <w:r>
        <w:rPr>
          <w:sz w:val="24"/>
          <w:szCs w:val="24"/>
        </w:rPr>
        <w:t xml:space="preserve">Form – NON-ENGAGEMENT LETTER </w:t>
      </w:r>
    </w:p>
    <w:p w:rsidR="005C7E1B" w:rsidRDefault="005C7E1B" w:rsidP="005C7E1B">
      <w:pPr>
        <w:pStyle w:val="PRIHeader"/>
        <w:spacing w:after="0" w:line="240" w:lineRule="auto"/>
        <w:rPr>
          <w:sz w:val="24"/>
          <w:szCs w:val="24"/>
        </w:rPr>
      </w:pPr>
      <w:r>
        <w:rPr>
          <w:sz w:val="24"/>
          <w:szCs w:val="24"/>
        </w:rPr>
        <w:t>DECLINING A CASE AFTER RESEARCH OR INVESTIGATION</w:t>
      </w:r>
    </w:p>
    <w:p w:rsidR="005C7E1B" w:rsidRDefault="005C7E1B" w:rsidP="005C7E1B">
      <w:pPr>
        <w:jc w:val="center"/>
        <w:rPr>
          <w:sz w:val="24"/>
          <w:szCs w:val="24"/>
        </w:rPr>
      </w:pPr>
    </w:p>
    <w:p w:rsidR="005C7E1B" w:rsidRDefault="005C7E1B" w:rsidP="005C7E1B">
      <w:pPr>
        <w:jc w:val="center"/>
      </w:pPr>
      <w:r>
        <w:t>[Date]</w:t>
      </w:r>
    </w:p>
    <w:p w:rsidR="005C7E1B" w:rsidRDefault="005C7E1B" w:rsidP="005C7E1B">
      <w:pPr>
        <w:spacing w:after="0"/>
      </w:pPr>
    </w:p>
    <w:p w:rsidR="005C7E1B" w:rsidRDefault="005C7E1B" w:rsidP="005C7E1B">
      <w:pPr>
        <w:spacing w:after="0"/>
      </w:pPr>
      <w:r>
        <w:t>[Client Name]</w:t>
      </w:r>
    </w:p>
    <w:p w:rsidR="005C7E1B" w:rsidRDefault="005C7E1B" w:rsidP="005C7E1B">
      <w:pPr>
        <w:spacing w:after="0"/>
      </w:pPr>
      <w:r>
        <w:t>[Street]</w:t>
      </w:r>
    </w:p>
    <w:p w:rsidR="005C7E1B" w:rsidRDefault="005C7E1B" w:rsidP="005C7E1B">
      <w:pPr>
        <w:spacing w:after="0"/>
      </w:pPr>
      <w:r>
        <w:t>[City / State / Zip Code]</w:t>
      </w:r>
    </w:p>
    <w:p w:rsidR="005C7E1B" w:rsidRDefault="005C7E1B" w:rsidP="005C7E1B">
      <w:pPr>
        <w:spacing w:after="0"/>
      </w:pPr>
    </w:p>
    <w:p w:rsidR="005C7E1B" w:rsidRDefault="005C7E1B" w:rsidP="005C7E1B">
      <w:pPr>
        <w:ind w:left="360" w:firstLine="360"/>
      </w:pPr>
      <w:r>
        <w:t>Re:</w:t>
      </w:r>
      <w:r>
        <w:tab/>
        <w:t>[Subject]</w:t>
      </w:r>
    </w:p>
    <w:p w:rsidR="005C7E1B" w:rsidRDefault="005C7E1B" w:rsidP="005C7E1B">
      <w:r>
        <w:t>Dear [Client Name]:</w:t>
      </w:r>
    </w:p>
    <w:p w:rsidR="005C7E1B" w:rsidRDefault="005C7E1B" w:rsidP="005C7E1B">
      <w:pPr>
        <w:ind w:firstLine="360"/>
        <w:jc w:val="both"/>
      </w:pPr>
      <w:r>
        <w:t xml:space="preserve">     Pursuant to my letter of [date], we conducted [legal research or investigation] to determine whether or not we felt you had a claim that could be asserted against [insert appropriate name(s)].  The results of our [research/investigation] indicates that ther</w:t>
      </w:r>
      <w:r w:rsidR="00844546">
        <w:t xml:space="preserve">e is no enforceable legal basis </w:t>
      </w:r>
      <w:r>
        <w:t>for maintaining an action against [insert appropriate name(s)].</w:t>
      </w:r>
    </w:p>
    <w:p w:rsidR="005C7E1B" w:rsidRDefault="005C7E1B" w:rsidP="005C7E1B">
      <w:pPr>
        <w:ind w:firstLine="360"/>
        <w:jc w:val="both"/>
      </w:pPr>
      <w:r>
        <w:t xml:space="preserve">     Our opinion is based upon our preliminary research, specifically [state what was performed].  If you are so inclined, you may wish to consult with another lawyer for a second opinion.  Please be advised that certain time limitations may affect your right to pursue your claim.  As such, you should act promptly in consulting another lawyer, or otherwise pursuing your claim.</w:t>
      </w:r>
    </w:p>
    <w:p w:rsidR="005C7E1B" w:rsidRDefault="005C7E1B" w:rsidP="005C7E1B">
      <w:pPr>
        <w:ind w:firstLine="360"/>
        <w:jc w:val="both"/>
      </w:pPr>
      <w:r>
        <w:t xml:space="preserve">     [Enclosed please find your original file materials related to this matter.]  We wish you the best of luck in your future endeavors.  Thank you for your interest in our firm.</w:t>
      </w:r>
    </w:p>
    <w:p w:rsidR="005C7E1B" w:rsidRDefault="005C7E1B" w:rsidP="005C7E1B">
      <w:pPr>
        <w:jc w:val="both"/>
      </w:pPr>
    </w:p>
    <w:p w:rsidR="005C7E1B" w:rsidRDefault="005C7E1B" w:rsidP="005C7E1B">
      <w:pPr>
        <w:ind w:left="3960" w:firstLine="360"/>
      </w:pPr>
      <w:r>
        <w:t>Sincerely,</w:t>
      </w:r>
    </w:p>
    <w:p w:rsidR="005C7E1B" w:rsidRDefault="005C7E1B" w:rsidP="005C7E1B">
      <w:r>
        <w:tab/>
      </w:r>
      <w:r>
        <w:tab/>
      </w:r>
      <w:r>
        <w:tab/>
      </w:r>
      <w:r>
        <w:tab/>
      </w:r>
      <w:r>
        <w:tab/>
      </w:r>
      <w:r>
        <w:tab/>
      </w:r>
    </w:p>
    <w:p w:rsidR="005C7E1B" w:rsidRDefault="005C7E1B" w:rsidP="005C7E1B">
      <w:pPr>
        <w:ind w:left="3960" w:firstLine="360"/>
      </w:pPr>
      <w:r>
        <w:t>[Lawyer Signature]</w:t>
      </w:r>
    </w:p>
    <w:p w:rsidR="005C7E1B" w:rsidRDefault="005C7E1B" w:rsidP="005C7E1B">
      <w:pPr>
        <w:ind w:left="3960" w:firstLine="360"/>
      </w:pPr>
      <w:r>
        <w:t>[Firm Name]</w:t>
      </w:r>
    </w:p>
    <w:p w:rsidR="005C7E1B" w:rsidRDefault="005C7E1B" w:rsidP="005C7E1B">
      <w:pPr>
        <w:pStyle w:val="BodyText"/>
      </w:pPr>
    </w:p>
    <w:p w:rsidR="005C7E1B" w:rsidRDefault="005C7E1B" w:rsidP="005C7E1B">
      <w:pPr>
        <w:pStyle w:val="PRIHeader"/>
        <w:spacing w:after="0"/>
      </w:pPr>
    </w:p>
    <w:p w:rsidR="005C7E1B" w:rsidRDefault="005C7E1B" w:rsidP="005C7E1B"/>
    <w:p w:rsidR="005C7E1B" w:rsidRDefault="005C7E1B" w:rsidP="005C7E1B"/>
    <w:p w:rsidR="00EB6F03" w:rsidRDefault="00EB6F03" w:rsidP="00921EB0">
      <w:pPr>
        <w:pStyle w:val="BodyText"/>
      </w:pPr>
    </w:p>
    <w:sectPr w:rsidR="00EB6F03" w:rsidSect="0060752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1B" w:rsidRDefault="005C7E1B">
      <w:r>
        <w:separator/>
      </w:r>
    </w:p>
  </w:endnote>
  <w:endnote w:type="continuationSeparator" w:id="0">
    <w:p w:rsidR="005C7E1B" w:rsidRDefault="005C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B25B87" w:rsidRPr="00EB6F03" w:rsidRDefault="00B25B87"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1207A9" w:rsidRPr="001207A9">
          <w:rPr>
            <w:rFonts w:ascii="Calibri" w:hAnsi="Calibri" w:cs="Tahoma"/>
            <w:noProof/>
            <w:color w:val="002F6B" w:themeColor="text2"/>
            <w:sz w:val="22"/>
            <w:szCs w:val="20"/>
          </w:rPr>
          <w:t>2</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1B" w:rsidRDefault="005C7E1B">
      <w:r>
        <w:separator/>
      </w:r>
    </w:p>
  </w:footnote>
  <w:footnote w:type="continuationSeparator" w:id="0">
    <w:p w:rsidR="005C7E1B" w:rsidRDefault="005C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A9" w:rsidRPr="001207A9" w:rsidRDefault="005C7E1B" w:rsidP="001207A9">
    <w:pPr>
      <w:ind w:left="2160" w:hanging="2160"/>
      <w:jc w:val="both"/>
      <w:rPr>
        <w:rFonts w:ascii="Calibr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-254442</wp:posOffset>
          </wp:positionH>
          <wp:positionV relativeFrom="paragraph">
            <wp:posOffset>202592</wp:posOffset>
          </wp:positionV>
          <wp:extent cx="1343655" cy="389891"/>
          <wp:effectExtent l="0" t="0" r="9525" b="0"/>
          <wp:wrapThrough wrapText="bothSides">
            <wp:wrapPolygon edited="0">
              <wp:start x="1532" y="0"/>
              <wp:lineTo x="0" y="6332"/>
              <wp:lineTo x="0" y="14775"/>
              <wp:lineTo x="4596" y="20052"/>
              <wp:lineTo x="21447" y="20052"/>
              <wp:lineTo x="21447" y="16886"/>
              <wp:lineTo x="19609" y="16886"/>
              <wp:lineTo x="18689" y="0"/>
              <wp:lineTo x="10111" y="0"/>
              <wp:lineTo x="1532" y="0"/>
            </wp:wrapPolygon>
          </wp:wrapThrough>
          <wp:docPr id="1" name="Picture 2" descr="AttPro Ema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343655" cy="389891"/>
                  </a:xfrm>
                  <a:prstGeom prst="rect">
                    <a:avLst/>
                  </a:prstGeom>
                  <a:noFill/>
                  <a:ln>
                    <a:noFill/>
                    <a:prstDash/>
                  </a:ln>
                </pic:spPr>
              </pic:pic>
            </a:graphicData>
          </a:graphic>
        </wp:anchor>
      </w:drawing>
    </w:r>
    <w:r w:rsidR="00F33A86">
      <w:rPr>
        <w:rFonts w:cs="Tahoma"/>
        <w:szCs w:val="20"/>
      </w:rPr>
      <w:tab/>
    </w:r>
    <w:r w:rsidR="001207A9" w:rsidRPr="001207A9">
      <w:rPr>
        <w:rFonts w:eastAsiaTheme="minorEastAsia"/>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904D5E" w:rsidRDefault="00F33A86">
    <w:pPr>
      <w:pStyle w:val="Header"/>
      <w:rPr>
        <w:rFonts w:cs="Tahoma"/>
        <w:szCs w:val="20"/>
      </w:rPr>
    </w:pPr>
    <w:r>
      <w:rPr>
        <w:rFonts w:cs="Tahoma"/>
        <w:szCs w:val="20"/>
      </w:rPr>
      <w:tab/>
    </w:r>
  </w:p>
  <w:p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1B"/>
    <w:rsid w:val="00002C0B"/>
    <w:rsid w:val="00004F62"/>
    <w:rsid w:val="00024C2F"/>
    <w:rsid w:val="00027D06"/>
    <w:rsid w:val="00042975"/>
    <w:rsid w:val="00054B15"/>
    <w:rsid w:val="00056E90"/>
    <w:rsid w:val="00063541"/>
    <w:rsid w:val="00065A62"/>
    <w:rsid w:val="00075810"/>
    <w:rsid w:val="00094329"/>
    <w:rsid w:val="000B1771"/>
    <w:rsid w:val="000B6518"/>
    <w:rsid w:val="000C341F"/>
    <w:rsid w:val="000D309A"/>
    <w:rsid w:val="000E11AD"/>
    <w:rsid w:val="000E35FB"/>
    <w:rsid w:val="001015FB"/>
    <w:rsid w:val="001207A9"/>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7C41"/>
    <w:rsid w:val="001F4FBF"/>
    <w:rsid w:val="00200E9D"/>
    <w:rsid w:val="0020201C"/>
    <w:rsid w:val="00225B5B"/>
    <w:rsid w:val="002359AE"/>
    <w:rsid w:val="00235EE9"/>
    <w:rsid w:val="002401A9"/>
    <w:rsid w:val="00255065"/>
    <w:rsid w:val="00257A76"/>
    <w:rsid w:val="002B2092"/>
    <w:rsid w:val="0032262E"/>
    <w:rsid w:val="00330E4D"/>
    <w:rsid w:val="00332C40"/>
    <w:rsid w:val="00337512"/>
    <w:rsid w:val="00346AFB"/>
    <w:rsid w:val="00351887"/>
    <w:rsid w:val="00390F13"/>
    <w:rsid w:val="00392FEA"/>
    <w:rsid w:val="00393086"/>
    <w:rsid w:val="003960C5"/>
    <w:rsid w:val="003A0732"/>
    <w:rsid w:val="003A3B76"/>
    <w:rsid w:val="003C47E0"/>
    <w:rsid w:val="003D2D6B"/>
    <w:rsid w:val="003E3C73"/>
    <w:rsid w:val="0040462A"/>
    <w:rsid w:val="0041332B"/>
    <w:rsid w:val="00423357"/>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32DBB"/>
    <w:rsid w:val="00555C48"/>
    <w:rsid w:val="0056439F"/>
    <w:rsid w:val="00593FB1"/>
    <w:rsid w:val="005B53E8"/>
    <w:rsid w:val="005C15EC"/>
    <w:rsid w:val="005C16FD"/>
    <w:rsid w:val="005C25A2"/>
    <w:rsid w:val="005C7E1B"/>
    <w:rsid w:val="005D17C2"/>
    <w:rsid w:val="005E3788"/>
    <w:rsid w:val="005F1456"/>
    <w:rsid w:val="005F1BED"/>
    <w:rsid w:val="005F29A9"/>
    <w:rsid w:val="00600347"/>
    <w:rsid w:val="0060752C"/>
    <w:rsid w:val="00631924"/>
    <w:rsid w:val="00632653"/>
    <w:rsid w:val="0063358E"/>
    <w:rsid w:val="00665644"/>
    <w:rsid w:val="0069006F"/>
    <w:rsid w:val="0069452A"/>
    <w:rsid w:val="006A3A4A"/>
    <w:rsid w:val="006A3BCB"/>
    <w:rsid w:val="006B0C56"/>
    <w:rsid w:val="006B19E2"/>
    <w:rsid w:val="006B3525"/>
    <w:rsid w:val="006B40CE"/>
    <w:rsid w:val="006C6A10"/>
    <w:rsid w:val="006E2EE8"/>
    <w:rsid w:val="006F60BA"/>
    <w:rsid w:val="00706D7F"/>
    <w:rsid w:val="00707A9B"/>
    <w:rsid w:val="007139AA"/>
    <w:rsid w:val="007604DB"/>
    <w:rsid w:val="00760C4A"/>
    <w:rsid w:val="00782BFA"/>
    <w:rsid w:val="00793B71"/>
    <w:rsid w:val="007A11AB"/>
    <w:rsid w:val="007B1A2B"/>
    <w:rsid w:val="007B6DC8"/>
    <w:rsid w:val="007E439C"/>
    <w:rsid w:val="007E63DA"/>
    <w:rsid w:val="007E6F5B"/>
    <w:rsid w:val="007F24AF"/>
    <w:rsid w:val="00817FE9"/>
    <w:rsid w:val="00825524"/>
    <w:rsid w:val="00837B27"/>
    <w:rsid w:val="00840DD7"/>
    <w:rsid w:val="00841740"/>
    <w:rsid w:val="00844546"/>
    <w:rsid w:val="008477B1"/>
    <w:rsid w:val="008639F1"/>
    <w:rsid w:val="00866606"/>
    <w:rsid w:val="00866732"/>
    <w:rsid w:val="00881050"/>
    <w:rsid w:val="008822AE"/>
    <w:rsid w:val="0088603B"/>
    <w:rsid w:val="00891443"/>
    <w:rsid w:val="00894A4A"/>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B0"/>
    <w:rsid w:val="00922106"/>
    <w:rsid w:val="0092731D"/>
    <w:rsid w:val="00927B05"/>
    <w:rsid w:val="00932C29"/>
    <w:rsid w:val="0094091B"/>
    <w:rsid w:val="00943C89"/>
    <w:rsid w:val="009551E9"/>
    <w:rsid w:val="009568BD"/>
    <w:rsid w:val="00973000"/>
    <w:rsid w:val="009823A5"/>
    <w:rsid w:val="00986BFF"/>
    <w:rsid w:val="009A03AB"/>
    <w:rsid w:val="009C1280"/>
    <w:rsid w:val="009C2FE2"/>
    <w:rsid w:val="009D1866"/>
    <w:rsid w:val="009D7DE3"/>
    <w:rsid w:val="009E3B0D"/>
    <w:rsid w:val="009E7396"/>
    <w:rsid w:val="009F1569"/>
    <w:rsid w:val="009F3E4A"/>
    <w:rsid w:val="00A37168"/>
    <w:rsid w:val="00A40676"/>
    <w:rsid w:val="00A51DC1"/>
    <w:rsid w:val="00A65BCA"/>
    <w:rsid w:val="00A81C51"/>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A2A84"/>
    <w:rsid w:val="00BA5BB1"/>
    <w:rsid w:val="00BD7B13"/>
    <w:rsid w:val="00C059BF"/>
    <w:rsid w:val="00C07F35"/>
    <w:rsid w:val="00C20DD9"/>
    <w:rsid w:val="00C2129D"/>
    <w:rsid w:val="00C363CB"/>
    <w:rsid w:val="00C367A9"/>
    <w:rsid w:val="00C36DA0"/>
    <w:rsid w:val="00C4115D"/>
    <w:rsid w:val="00C609D7"/>
    <w:rsid w:val="00C61B7E"/>
    <w:rsid w:val="00C960FD"/>
    <w:rsid w:val="00CA167D"/>
    <w:rsid w:val="00CB3430"/>
    <w:rsid w:val="00CB6A84"/>
    <w:rsid w:val="00CD17EA"/>
    <w:rsid w:val="00CD4195"/>
    <w:rsid w:val="00CE0C5E"/>
    <w:rsid w:val="00CE4720"/>
    <w:rsid w:val="00CE58B7"/>
    <w:rsid w:val="00CE7689"/>
    <w:rsid w:val="00CF27A8"/>
    <w:rsid w:val="00D00873"/>
    <w:rsid w:val="00D05820"/>
    <w:rsid w:val="00D1573E"/>
    <w:rsid w:val="00D15B35"/>
    <w:rsid w:val="00D17669"/>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DE164E"/>
    <w:rsid w:val="00E37F63"/>
    <w:rsid w:val="00E52B52"/>
    <w:rsid w:val="00E54DFE"/>
    <w:rsid w:val="00E740DC"/>
    <w:rsid w:val="00E83C18"/>
    <w:rsid w:val="00E8616C"/>
    <w:rsid w:val="00E91AD5"/>
    <w:rsid w:val="00EB6F03"/>
    <w:rsid w:val="00EC00A0"/>
    <w:rsid w:val="00EE55ED"/>
    <w:rsid w:val="00EE591B"/>
    <w:rsid w:val="00EE723E"/>
    <w:rsid w:val="00EF1BD1"/>
    <w:rsid w:val="00EF5534"/>
    <w:rsid w:val="00F02AC1"/>
    <w:rsid w:val="00F103CC"/>
    <w:rsid w:val="00F11B1E"/>
    <w:rsid w:val="00F14F28"/>
    <w:rsid w:val="00F23647"/>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9CE74B-E2BA-4D8E-A036-E6A68B10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1B"/>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EB6F03"/>
    <w:pPr>
      <w:keepNext/>
      <w:keepLines/>
      <w:spacing w:before="240" w:after="0" w:line="240" w:lineRule="auto"/>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after="0" w:line="240" w:lineRule="auto"/>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after="0" w:line="240" w:lineRule="auto"/>
      <w:outlineLvl w:val="2"/>
    </w:pPr>
    <w:rPr>
      <w:rFonts w:asciiTheme="majorHAnsi" w:eastAsiaTheme="majorEastAsia" w:hAnsiTheme="majorHAnsi" w:cstheme="majorBidi"/>
      <w:i/>
      <w:color w:val="002F6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spacing w:after="0" w:line="240" w:lineRule="auto"/>
    </w:pPr>
    <w:rPr>
      <w:rFonts w:ascii="Tahoma" w:eastAsia="Calibri" w:hAnsi="Tahoma" w:cs="Times New Roman"/>
      <w:sz w:val="20"/>
    </w:r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spacing w:after="0" w:line="240" w:lineRule="auto"/>
    </w:pPr>
    <w:rPr>
      <w:rFonts w:ascii="Tahoma" w:eastAsia="Calibri" w:hAnsi="Tahoma" w:cs="Times New Roman"/>
      <w:sz w:val="20"/>
    </w:r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D7DE3"/>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after="0" w:line="240" w:lineRule="auto"/>
    </w:pPr>
    <w:rPr>
      <w:rFonts w:eastAsia="Times New Roman" w:cs="Times New Roman"/>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spacing w:after="0" w:line="240" w:lineRule="auto"/>
      <w:ind w:left="720"/>
    </w:pPr>
    <w:rPr>
      <w:rFonts w:ascii="Tahoma" w:eastAsia="Times New Roman" w:hAnsi="Tahoma" w:cs="Times New Roman"/>
      <w:sz w:val="20"/>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spacing w:after="0" w:line="240" w:lineRule="auto"/>
      <w:ind w:left="720"/>
      <w:contextualSpacing/>
    </w:pPr>
    <w:rPr>
      <w:rFonts w:ascii="Tahoma" w:eastAsia="Calibri" w:hAnsi="Tahoma" w:cs="Times New Roman"/>
      <w:sz w:val="20"/>
    </w:r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0E35FB"/>
    <w:pPr>
      <w:spacing w:before="240" w:after="240" w:line="240" w:lineRule="auto"/>
      <w:contextualSpacing/>
    </w:pPr>
    <w:rPr>
      <w:rFonts w:asciiTheme="majorHAnsi" w:eastAsiaTheme="majorEastAsia" w:hAnsiTheme="majorHAnsi" w:cstheme="majorBidi"/>
      <w:b/>
      <w:color w:val="002F6B" w:themeColor="text2"/>
      <w:spacing w:val="-10"/>
      <w:kern w:val="28"/>
      <w:sz w:val="40"/>
      <w:szCs w:val="56"/>
    </w:rPr>
  </w:style>
  <w:style w:type="character" w:customStyle="1" w:styleId="TitleChar">
    <w:name w:val="Title Char"/>
    <w:basedOn w:val="DefaultParagraphFont"/>
    <w:link w:val="Title"/>
    <w:uiPriority w:val="10"/>
    <w:rsid w:val="000E35FB"/>
    <w:rPr>
      <w:rFonts w:asciiTheme="majorHAnsi" w:eastAsiaTheme="majorEastAsia" w:hAnsiTheme="majorHAnsi" w:cstheme="majorBidi"/>
      <w:b/>
      <w:color w:val="002F6B" w:themeColor="text2"/>
      <w:spacing w:val="-10"/>
      <w:kern w:val="28"/>
      <w:sz w:val="40"/>
      <w:szCs w:val="56"/>
    </w:rPr>
  </w:style>
  <w:style w:type="paragraph" w:styleId="Subtitle">
    <w:name w:val="Subtitle"/>
    <w:basedOn w:val="Normal"/>
    <w:next w:val="Normal"/>
    <w:link w:val="SubtitleChar"/>
    <w:autoRedefine/>
    <w:uiPriority w:val="11"/>
    <w:rsid w:val="00AB6589"/>
    <w:pPr>
      <w:numPr>
        <w:ilvl w:val="1"/>
      </w:numPr>
      <w:spacing w:line="240" w:lineRule="auto"/>
    </w:pPr>
    <w:rPr>
      <w:rFonts w:eastAsiaTheme="minorEastAsia"/>
      <w:color w:val="5C718F" w:themeColor="text1" w:themeTint="A5"/>
      <w:spacing w:val="15"/>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line="240" w:lineRule="auto"/>
      <w:ind w:left="864" w:right="864"/>
      <w:jc w:val="center"/>
    </w:pPr>
    <w:rPr>
      <w:rFonts w:ascii="Tahoma" w:eastAsia="Calibri" w:hAnsi="Tahoma" w:cs="Times New Roman"/>
      <w:i/>
      <w:iCs/>
      <w:color w:val="4B5D75" w:themeColor="text1" w:themeTint="BF"/>
      <w:sz w:val="20"/>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asciiTheme="minorHAnsi" w:hAnsiTheme="minorHAnsi" w:cs="Tahoma"/>
      <w:sz w:val="22"/>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 w:type="paragraph" w:customStyle="1" w:styleId="PRIHeader">
    <w:name w:val="PRI Header"/>
    <w:basedOn w:val="Normal"/>
    <w:qFormat/>
    <w:rsid w:val="005C7E1B"/>
    <w:pPr>
      <w:spacing w:after="360"/>
      <w:jc w:val="center"/>
    </w:pPr>
    <w:rPr>
      <w:rFonts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 w:id="20567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2</cp:revision>
  <cp:lastPrinted>2018-06-07T13:34:00Z</cp:lastPrinted>
  <dcterms:created xsi:type="dcterms:W3CDTF">2022-10-05T19:16:00Z</dcterms:created>
  <dcterms:modified xsi:type="dcterms:W3CDTF">2022-10-05T19:16:00Z</dcterms:modified>
</cp:coreProperties>
</file>